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</w:rPr>
      </w:pP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Тютчев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«Весенняя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гроза»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Цели: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познакомить учащихся со стихотворением Ф. Тютчева «Весенняя гроза»; обучать правильному чтению стихов; развивать память, речь, мышление.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Планируемые результаты: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учащиеся должны уметь читать сти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хотворения, передавая с помощью интонации настроение поэ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та; различать стихотворный и прозаический тексты; наблюдать за жизнью слов в художественном тексте, объяснять интересные выражения в лирическом тексте; наблюдать за повторением удар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ных и безударных слогов в слове (ритмом), находить рифмую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щиеся слова.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Оборудование: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карточки (текст речевой разминки, задания); сборники стихов Ф. Тютчева, его портрет.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Ход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Организационный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момент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Речевая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разминка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самостоятельно стихотворение.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Ноябрь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Черный лес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Неотразимый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gramStart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Прорисован</w:t>
      </w:r>
      <w:proofErr w:type="gramEnd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до корней,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За ноябрьским предзимьем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Снега ждет душа скорей.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За угрюмыми ночами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Белых плясок хоровод,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За терпенье и печали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Долгожданный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Новый год!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М. Садовский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Прочитаем стихотворение все вместе, в медленном темпе.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чувства, мысли возникли у вас при чтении? (Дети делятся своими впечатлениями.)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Прочитаем с интонацией удивления (еще: с утвердительной интонацией, с интонацией раздражения, с интонацией вос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хищения, с веселой интонацией).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А сейчас прочитаем выразительно.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Введение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тему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Какое время года описано в стихотворении?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Найдите в этом стихотворении приметы ноября.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еще месяцы осени вам известны?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Какие времена года знаете? Назовите </w:t>
      </w:r>
      <w:proofErr w:type="gramStart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их</w:t>
      </w:r>
      <w:proofErr w:type="gramEnd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 месяцы каждого времени года.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Сегодня мы познакомимся с произведением поэта Федора Ивановича Тютчева, будем учиться </w:t>
      </w:r>
      <w:proofErr w:type="gramStart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выразительно</w:t>
      </w:r>
      <w:proofErr w:type="gramEnd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читать его.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IV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Работа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Ф. Тютчев «Весенняя гроза»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—  Прочитайте название стихотворения на с. 62, рассмотрите иллюстрацию к нему. О чем будет это стихотворение? (Вы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ступления детей.)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Что вы можете рассказать о грозе?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Выразительное чтение стихотворения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386440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Читает учитель.</w:t>
      </w:r>
      <w:proofErr w:type="gramEnd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После чтения учитель выдерживает паузу и задает вопросы.)</w:t>
      </w:r>
      <w:proofErr w:type="gramEnd"/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Понравилось ли вам стихотворение?</w:t>
      </w:r>
      <w:r w:rsidRPr="00386440">
        <w:rPr>
          <w:rFonts w:ascii="Arial" w:hAnsi="Arial" w:cs="Arial"/>
          <w:color w:val="000000"/>
          <w:sz w:val="28"/>
          <w:szCs w:val="24"/>
        </w:rPr>
        <w:t xml:space="preserve">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чувства вы испытывали, слушая меня? (Ответы детей.)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О каком времени года рассказывает нам автор?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3. </w:t>
      </w: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Словарная работа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стихотворение самостоятельно, найдите слова и выражения, значение которых надо уточнить.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Резвяся</w:t>
      </w:r>
      <w:proofErr w:type="spell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—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резвый - подвижный, веселый. 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Перлы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жемчужины, что-нибудь чистое и блестящее, как жемчуг.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Проворный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быстрый, торопливый.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Гам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нестройный гул голосов.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Нагорный</w:t>
      </w:r>
      <w:proofErr w:type="gram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- находящийся, расположенный на горе, на горах.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Физкультминутка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Вот под елочкой зеленой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Скачут весело вороны: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Кар-кар-кар!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i/>
          <w:iCs/>
          <w:color w:val="000000"/>
          <w:sz w:val="28"/>
          <w:szCs w:val="24"/>
        </w:rPr>
        <w:t>(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Громко.)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Целый день они кричали,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Спать ребятам не давали: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Кар-кар-кар!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i/>
          <w:iCs/>
          <w:color w:val="000000"/>
          <w:sz w:val="28"/>
          <w:szCs w:val="24"/>
        </w:rPr>
        <w:t>(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Громко.)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Только к ночи умолкают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И все вместе засыпают: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Кар-кар-кар!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i/>
          <w:iCs/>
          <w:color w:val="000000"/>
          <w:sz w:val="28"/>
          <w:szCs w:val="24"/>
        </w:rPr>
        <w:t>(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Тихо.)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Продолжение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работы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Чтение стихотворения, работа над содержанием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Прочитаем стихотворение еще раз.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Сколько картин возникает перед вами, когда вы читаете стихотворение? 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(Три.)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Опишите первую. </w:t>
      </w:r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(Первая картина: еще светит солнце, а уже гром начинает греметь, играя.</w:t>
      </w:r>
      <w:proofErr w:type="gram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И совсем нестрашно.)</w:t>
      </w:r>
      <w:proofErr w:type="gramEnd"/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Опишите вторую. Обратите внимание на слово «брызнул». </w:t>
      </w:r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(Вторая картина: гремит гром, и вдруг неожиданно брызнул дождик.</w:t>
      </w:r>
      <w:proofErr w:type="gram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На деревьях повисли жемчужные капли.)</w:t>
      </w:r>
      <w:proofErr w:type="gramEnd"/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Опишите третью. (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Третья картина: я представляю себе гору, а с нее бежит вода, спускается с грохотом, шумят птицы, и гром еще гремит.)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Как поэт помогает нам услышать грозу? </w:t>
      </w:r>
      <w:proofErr w:type="gramStart"/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(С 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помощью слов «грозу», «первый», «гром», «играя», «грохочет», «гремят рас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каты», «брызнул», «перлы», «с горы», «проворный».)</w:t>
      </w:r>
      <w:proofErr w:type="gramEnd"/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lastRenderedPageBreak/>
        <w:t xml:space="preserve">—  </w:t>
      </w: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Какие звуки повторяются? </w:t>
      </w:r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(Звуки [г], \</w:t>
      </w:r>
      <w:proofErr w:type="spellStart"/>
      <w:proofErr w:type="gram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р</w:t>
      </w:r>
      <w:proofErr w:type="spellEnd"/>
      <w:proofErr w:type="gram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], их сочетание \</w:t>
      </w:r>
      <w:proofErr w:type="spellStart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гр\</w:t>
      </w:r>
      <w:proofErr w:type="spellEnd"/>
      <w:r w:rsidRPr="0038644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.)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Какое настроение создает стихотворение «Весенняя гроза»?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38644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Выразительное чтение стихотворения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Подготовьтесь к выразительному чтению стихотворения. Не забывайте о том, как нужно читать стихи.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Рефлексия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VIII</w:t>
      </w:r>
      <w:r w:rsidRPr="00386440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называется новый раздел, который мы начали изучать сегодня?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Кто автор стихотворения?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бы вы озаглавили его?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Домашнее</w:t>
      </w:r>
      <w:r w:rsidRPr="00386440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386440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задание</w:t>
      </w:r>
    </w:p>
    <w:p w:rsidR="00386440" w:rsidRPr="00386440" w:rsidRDefault="00386440" w:rsidP="003864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386440">
        <w:rPr>
          <w:rFonts w:ascii="Times New Roman" w:eastAsia="Times New Roman" w:hAnsi="Times New Roman" w:cs="Times New Roman"/>
          <w:color w:val="000000"/>
          <w:sz w:val="28"/>
          <w:szCs w:val="24"/>
        </w:rPr>
        <w:t>Выучить стихотворение Ф. Тютчева (с. 62).</w:t>
      </w:r>
    </w:p>
    <w:p w:rsidR="008C4A68" w:rsidRPr="00386440" w:rsidRDefault="008C4A68">
      <w:pPr>
        <w:rPr>
          <w:sz w:val="24"/>
        </w:rPr>
      </w:pPr>
    </w:p>
    <w:sectPr w:rsidR="008C4A68" w:rsidRPr="00386440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440"/>
    <w:rsid w:val="00386440"/>
    <w:rsid w:val="008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3351</Characters>
  <Application>Microsoft Office Word</Application>
  <DocSecurity>0</DocSecurity>
  <Lines>27</Lines>
  <Paragraphs>7</Paragraphs>
  <ScaleCrop>false</ScaleCrop>
  <Company>Microsoft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2014-01-18T12:41:00Z</dcterms:created>
  <dcterms:modified xsi:type="dcterms:W3CDTF">2014-01-18T12:41:00Z</dcterms:modified>
</cp:coreProperties>
</file>