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47" w:rsidRDefault="00AF5847" w:rsidP="00AF5847">
      <w:pPr>
        <w:keepNext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природа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Цели: </w:t>
      </w:r>
      <w:r>
        <w:rPr>
          <w:rFonts w:ascii="Times New Roman" w:hAnsi="Times New Roman"/>
          <w:sz w:val="28"/>
          <w:szCs w:val="28"/>
        </w:rPr>
        <w:t>познакомить учащихся с разнообразием природы; рассмотреть взаимосвязи между живой и неживой природой; определить значение природы для человека, прививать бережное отношение к природе.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б о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у д о в а н и е: иллюстрации с изображением живой и неживой природы.</w:t>
      </w:r>
    </w:p>
    <w:p w:rsidR="00AF5847" w:rsidRDefault="00AF5847" w:rsidP="00AF5847">
      <w:pPr>
        <w:keepNext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AF5847" w:rsidRDefault="00AF5847" w:rsidP="00AF5847">
      <w:pPr>
        <w:keepNext/>
        <w:autoSpaceDE w:val="0"/>
        <w:autoSpaceDN w:val="0"/>
        <w:adjustRightInd w:val="0"/>
        <w:spacing w:before="75"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I. Организационный момент. 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о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б щ е н и е   т е м ы   и   ц е л е й   у р о к а. 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Доскажите словечко и узнаете тему нашего урока: </w:t>
      </w:r>
    </w:p>
    <w:p w:rsidR="00AF5847" w:rsidRDefault="00AF5847" w:rsidP="00AF5847">
      <w:pPr>
        <w:autoSpaceDE w:val="0"/>
        <w:autoSpaceDN w:val="0"/>
        <w:adjustRightInd w:val="0"/>
        <w:spacing w:before="120" w:after="0" w:line="240" w:lineRule="auto"/>
        <w:ind w:firstLine="3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Поле, речка и трава, 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Горы, воздух и листва, 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Птицы, звери и леса, 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Гром, туманы и роса.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Человек и время года –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все вокруг… (</w:t>
      </w:r>
      <w:r>
        <w:rPr>
          <w:rFonts w:ascii="Times New Roman" w:hAnsi="Times New Roman"/>
          <w:i/>
          <w:iCs/>
          <w:sz w:val="24"/>
          <w:szCs w:val="24"/>
        </w:rPr>
        <w:t>природа</w:t>
      </w:r>
      <w:r>
        <w:rPr>
          <w:rFonts w:ascii="Times New Roman" w:hAnsi="Times New Roman"/>
          <w:sz w:val="24"/>
          <w:szCs w:val="24"/>
        </w:rPr>
        <w:t>).</w:t>
      </w:r>
    </w:p>
    <w:p w:rsidR="00AF5847" w:rsidRDefault="00AF5847" w:rsidP="00AF5847">
      <w:pPr>
        <w:autoSpaceDE w:val="0"/>
        <w:autoSpaceDN w:val="0"/>
        <w:adjustRightInd w:val="0"/>
        <w:spacing w:before="12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Правильно, тема нашего урока «Природа». Сегодня мы познакомимся с разнообразием природы. Рассмотрим взаимосвязи в природе и значение ее для человека. А поможет нам в этом наш новый учебник.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Прочитайте название нового учебника. С чем он будет знакомить вас на уроках?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Какие разделы вошли в данный учебник? Как называется первый раздел? </w:t>
      </w:r>
    </w:p>
    <w:p w:rsidR="00AF5847" w:rsidRDefault="00AF5847" w:rsidP="00AF5847">
      <w:pPr>
        <w:keepNext/>
        <w:autoSpaceDE w:val="0"/>
        <w:autoSpaceDN w:val="0"/>
        <w:adjustRightInd w:val="0"/>
        <w:spacing w:before="75"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II. Изучение нового материала.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Что такое природа? (</w:t>
      </w:r>
      <w:r>
        <w:rPr>
          <w:rFonts w:ascii="Times New Roman" w:hAnsi="Times New Roman"/>
          <w:i/>
          <w:iCs/>
          <w:sz w:val="28"/>
          <w:szCs w:val="28"/>
        </w:rPr>
        <w:t>Все, что нас окружает и не сделано руками человека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г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а - з а г а д к а.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столе у учителя разложены карточки с изображениями живой и неживой природы.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Отгадав загадку, учащиеся распределяют их на две группы: живая и неживая природа.</w:t>
      </w:r>
    </w:p>
    <w:p w:rsidR="00AF5847" w:rsidRDefault="00AF5847" w:rsidP="00AF5847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а г а д к и: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Белые горошки на зеленой ножке. (</w:t>
      </w:r>
      <w:r>
        <w:rPr>
          <w:rFonts w:ascii="Times New Roman" w:hAnsi="Times New Roman"/>
          <w:i/>
          <w:iCs/>
          <w:sz w:val="28"/>
          <w:szCs w:val="28"/>
        </w:rPr>
        <w:t>Ландыш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 воде она живет, нет клюва, а клюет. (</w:t>
      </w:r>
      <w:r>
        <w:rPr>
          <w:rFonts w:ascii="Times New Roman" w:hAnsi="Times New Roman"/>
          <w:i/>
          <w:iCs/>
          <w:sz w:val="28"/>
          <w:szCs w:val="28"/>
        </w:rPr>
        <w:t>Рыба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Синенькая шубенка весь мир покрыла. (</w:t>
      </w:r>
      <w:r>
        <w:rPr>
          <w:rFonts w:ascii="Times New Roman" w:hAnsi="Times New Roman"/>
          <w:i/>
          <w:iCs/>
          <w:sz w:val="28"/>
          <w:szCs w:val="28"/>
        </w:rPr>
        <w:t>Небо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 синему </w:t>
      </w:r>
      <w:proofErr w:type="gramStart"/>
      <w:r>
        <w:rPr>
          <w:rFonts w:ascii="Times New Roman" w:hAnsi="Times New Roman"/>
          <w:sz w:val="28"/>
          <w:szCs w:val="28"/>
        </w:rPr>
        <w:t>морю</w:t>
      </w:r>
      <w:proofErr w:type="gramEnd"/>
      <w:r>
        <w:rPr>
          <w:rFonts w:ascii="Times New Roman" w:hAnsi="Times New Roman"/>
          <w:sz w:val="28"/>
          <w:szCs w:val="28"/>
        </w:rPr>
        <w:t xml:space="preserve"> белые гуси плывут. (</w:t>
      </w:r>
      <w:r>
        <w:rPr>
          <w:rFonts w:ascii="Times New Roman" w:hAnsi="Times New Roman"/>
          <w:i/>
          <w:iCs/>
          <w:sz w:val="28"/>
          <w:szCs w:val="28"/>
        </w:rPr>
        <w:t>Облака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Вокруг носа вьется, а в руки не дается. (</w:t>
      </w:r>
      <w:r>
        <w:rPr>
          <w:rFonts w:ascii="Times New Roman" w:hAnsi="Times New Roman"/>
          <w:i/>
          <w:iCs/>
          <w:sz w:val="28"/>
          <w:szCs w:val="28"/>
        </w:rPr>
        <w:t>Муха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Маленький шарик под лавкой шарит. (</w:t>
      </w:r>
      <w:r>
        <w:rPr>
          <w:rFonts w:ascii="Times New Roman" w:hAnsi="Times New Roman"/>
          <w:i/>
          <w:iCs/>
          <w:sz w:val="28"/>
          <w:szCs w:val="28"/>
        </w:rPr>
        <w:t>Мышь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Без него плачемся,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Появится –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Все прячемся. (</w:t>
      </w:r>
      <w:r>
        <w:rPr>
          <w:rFonts w:ascii="Times New Roman" w:hAnsi="Times New Roman"/>
          <w:i/>
          <w:iCs/>
          <w:sz w:val="28"/>
          <w:szCs w:val="28"/>
        </w:rPr>
        <w:t>Солнце</w:t>
      </w:r>
      <w:r>
        <w:rPr>
          <w:rFonts w:ascii="Times New Roman" w:hAnsi="Times New Roman"/>
          <w:sz w:val="28"/>
          <w:szCs w:val="28"/>
        </w:rPr>
        <w:t>.)</w:t>
      </w:r>
    </w:p>
    <w:p w:rsidR="00AF5847" w:rsidRDefault="00AF5847" w:rsidP="00AF5847">
      <w:pPr>
        <w:autoSpaceDE w:val="0"/>
        <w:autoSpaceDN w:val="0"/>
        <w:adjustRightInd w:val="0"/>
        <w:spacing w:before="120"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После ливня и грозы 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0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Мост невиданной красы,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0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Ни потрогать, ни забраться –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0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Можно только любоваться. (</w:t>
      </w:r>
      <w:r>
        <w:rPr>
          <w:rFonts w:ascii="Times New Roman" w:hAnsi="Times New Roman"/>
          <w:i/>
          <w:iCs/>
          <w:sz w:val="28"/>
          <w:szCs w:val="28"/>
        </w:rPr>
        <w:t>Радуга</w:t>
      </w:r>
      <w:r>
        <w:rPr>
          <w:rFonts w:ascii="Times New Roman" w:hAnsi="Times New Roman"/>
          <w:sz w:val="28"/>
          <w:szCs w:val="28"/>
        </w:rPr>
        <w:t>.)</w:t>
      </w:r>
    </w:p>
    <w:p w:rsidR="00AF5847" w:rsidRDefault="00AF5847" w:rsidP="00AF5847">
      <w:pPr>
        <w:autoSpaceDE w:val="0"/>
        <w:autoSpaceDN w:val="0"/>
        <w:adjustRightInd w:val="0"/>
        <w:spacing w:before="12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Он с усами, но не кот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Ходит задом наперед.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Он не плотник, но с клещами…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Догадайтесь, дети, сами. (</w:t>
      </w:r>
      <w:r>
        <w:rPr>
          <w:rFonts w:ascii="Times New Roman" w:hAnsi="Times New Roman"/>
          <w:i/>
          <w:iCs/>
          <w:sz w:val="28"/>
          <w:szCs w:val="28"/>
        </w:rPr>
        <w:t>Рак</w:t>
      </w:r>
      <w:r>
        <w:rPr>
          <w:rFonts w:ascii="Times New Roman" w:hAnsi="Times New Roman"/>
          <w:sz w:val="28"/>
          <w:szCs w:val="28"/>
        </w:rPr>
        <w:t>.)</w:t>
      </w:r>
    </w:p>
    <w:p w:rsidR="00AF5847" w:rsidRDefault="00AF5847" w:rsidP="00AF5847">
      <w:pPr>
        <w:autoSpaceDE w:val="0"/>
        <w:autoSpaceDN w:val="0"/>
        <w:adjustRightInd w:val="0"/>
        <w:spacing w:before="120" w:after="0" w:line="240" w:lineRule="auto"/>
        <w:ind w:firstLine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Утром бусы засверкали,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Всю траву собой заткали.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А пошли искать их днем –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Ищем, ищем, не найдем. (</w:t>
      </w:r>
      <w:r>
        <w:rPr>
          <w:rFonts w:ascii="Times New Roman" w:hAnsi="Times New Roman"/>
          <w:i/>
          <w:iCs/>
          <w:sz w:val="28"/>
          <w:szCs w:val="28"/>
        </w:rPr>
        <w:t>Роса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12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Посмотрите, как распределились картинки на доске. Подумайте: какая закономерность прослеживается?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 каким признакам природу классифицируют или распределяют по группам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живую и неживую?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по учебнику.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Прочитайте абзацы раздела 1.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Нас окружает множество предметов. Есть ли среди них те, которые не относятся к природе? 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ы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л н е н и е  з а д а н и я  1 (с. 8). 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Живую природу изучает особая наука – биология. Это слово произошло от двух греческих слов: «биос» – жизнь, «логос» – наука.</w:t>
      </w:r>
    </w:p>
    <w:p w:rsidR="00AF5847" w:rsidRDefault="00AF5847" w:rsidP="00AF5847">
      <w:pPr>
        <w:keepNext/>
        <w:autoSpaceDE w:val="0"/>
        <w:autoSpaceDN w:val="0"/>
        <w:adjustRightInd w:val="0"/>
        <w:spacing w:before="120" w:after="6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III. Занимательная страничка.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Наши поросятки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Выросли на грядке,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 солнышку бочком,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Хвостики крючком. (</w:t>
      </w:r>
      <w:r>
        <w:rPr>
          <w:rFonts w:ascii="Times New Roman" w:hAnsi="Times New Roman"/>
          <w:i/>
          <w:iCs/>
          <w:sz w:val="28"/>
          <w:szCs w:val="28"/>
        </w:rPr>
        <w:t>Огурцы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12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Вечером наземь слетает,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Ночью на земле пребывает, 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Утром опять улетает. (</w:t>
      </w:r>
      <w:r>
        <w:rPr>
          <w:rFonts w:ascii="Times New Roman" w:hAnsi="Times New Roman"/>
          <w:i/>
          <w:iCs/>
          <w:sz w:val="28"/>
          <w:szCs w:val="28"/>
        </w:rPr>
        <w:t>Роса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12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 горам, по долам ходят шуба да кафтан. (</w:t>
      </w:r>
      <w:r>
        <w:rPr>
          <w:rFonts w:ascii="Times New Roman" w:hAnsi="Times New Roman"/>
          <w:i/>
          <w:iCs/>
          <w:sz w:val="28"/>
          <w:szCs w:val="28"/>
        </w:rPr>
        <w:t>Баран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Летит – говорит, а сядет – молчит. (</w:t>
      </w:r>
      <w:r>
        <w:rPr>
          <w:rFonts w:ascii="Times New Roman" w:hAnsi="Times New Roman"/>
          <w:i/>
          <w:iCs/>
          <w:sz w:val="28"/>
          <w:szCs w:val="28"/>
        </w:rPr>
        <w:t>Оса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Без рук, без ног, а ворота отрывает. (</w:t>
      </w:r>
      <w:r>
        <w:rPr>
          <w:rFonts w:ascii="Times New Roman" w:hAnsi="Times New Roman"/>
          <w:i/>
          <w:iCs/>
          <w:sz w:val="28"/>
          <w:szCs w:val="28"/>
        </w:rPr>
        <w:t>Ветер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Дает время молодцу 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Ежегодно по кольцу. (</w:t>
      </w:r>
      <w:r>
        <w:rPr>
          <w:rFonts w:ascii="Times New Roman" w:hAnsi="Times New Roman"/>
          <w:i/>
          <w:iCs/>
          <w:sz w:val="28"/>
          <w:szCs w:val="28"/>
        </w:rPr>
        <w:t>Дерево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Без рук, без ног, а рисовать умеет. (</w:t>
      </w:r>
      <w:r>
        <w:rPr>
          <w:rFonts w:ascii="Times New Roman" w:hAnsi="Times New Roman"/>
          <w:i/>
          <w:iCs/>
          <w:sz w:val="28"/>
          <w:szCs w:val="28"/>
        </w:rPr>
        <w:t>Мороз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AF5847" w:rsidRDefault="00AF5847" w:rsidP="00AF5847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09725" cy="1628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Прочитайте, какое слово получилось в выделенном столбце. (</w:t>
      </w:r>
      <w:r>
        <w:rPr>
          <w:rFonts w:ascii="Times New Roman" w:hAnsi="Times New Roman"/>
          <w:i/>
          <w:iCs/>
          <w:sz w:val="28"/>
          <w:szCs w:val="28"/>
        </w:rPr>
        <w:t>Царство</w:t>
      </w:r>
      <w:r>
        <w:rPr>
          <w:rFonts w:ascii="Times New Roman" w:hAnsi="Times New Roman"/>
          <w:sz w:val="28"/>
          <w:szCs w:val="28"/>
        </w:rPr>
        <w:t>.)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Как вы представляете себе «царство»?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Все живое ученые-биологи делят на большие царства: царство растений, царство животных, царство грибов. Еще одно царство, в котором живут крошечные организмы, увидели только тогда, когда изобрели микроскоп – увеличительный прибор. Это царство бактерий.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Найдите на с. 6 раздел «Подумай». Как бы вы выполнили это задание?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19400" cy="4572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г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а  «Живое-неживое».</w:t>
      </w:r>
    </w:p>
    <w:p w:rsidR="00AF5847" w:rsidRDefault="00AF5847" w:rsidP="00AF58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 показываю слова. Если это объект живой природы, показываете, как он двигается, а если объект неживой природы – стоите на месте.</w:t>
      </w:r>
    </w:p>
    <w:p w:rsidR="00AF5847" w:rsidRDefault="00AF5847" w:rsidP="00AF5847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Снег, ласточка, дождь, заяц, мальчик, гора, дождь, медведь, солнце.</w:t>
      </w:r>
    </w:p>
    <w:p w:rsidR="00AF5847" w:rsidRDefault="00AF5847" w:rsidP="00AF5847">
      <w:pPr>
        <w:keepNext/>
        <w:autoSpaceDE w:val="0"/>
        <w:autoSpaceDN w:val="0"/>
        <w:adjustRightInd w:val="0"/>
        <w:spacing w:before="75" w:after="0" w:line="244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IV. Выделение взаимосвязей. 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 а   д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к е  укрепить рисунок с изображением солнца, дерева, реки, тучи с дождем. </w:t>
      </w:r>
    </w:p>
    <w:p w:rsidR="00AF5847" w:rsidRDefault="00AF5847" w:rsidP="00AF5847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Я знаю, что эти элементы живой и неживой природы тесно связаны, но не знаю, как доказать. Докажите. </w:t>
      </w:r>
    </w:p>
    <w:p w:rsidR="00AF5847" w:rsidRDefault="00AF5847" w:rsidP="00AF5847">
      <w:pPr>
        <w:keepNext/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V. Беседа «Значение природы для людей».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 какой природе относится человек?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Влияет ли природа на общее состояние здоровья человека?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 xml:space="preserve"> т е н и е   т е к с т а  «Значение природы для людей» (с. 5 в рабочей тетради) </w:t>
      </w:r>
      <w:r>
        <w:rPr>
          <w:rFonts w:ascii="Times New Roman" w:hAnsi="Times New Roman"/>
          <w:i/>
          <w:iCs/>
          <w:sz w:val="28"/>
          <w:szCs w:val="28"/>
        </w:rPr>
        <w:t xml:space="preserve">(см. Примечание).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VI. Работа со словарем.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остается несколько минут, стоит показать детям алгоритм работы: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запись терминов;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вычитывание значения термина в учебнике или словаре;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запись значения в словарик;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прочтение </w:t>
      </w:r>
      <w:proofErr w:type="gramStart"/>
      <w:r>
        <w:rPr>
          <w:rFonts w:ascii="Times New Roman" w:hAnsi="Times New Roman"/>
          <w:sz w:val="28"/>
          <w:szCs w:val="28"/>
        </w:rPr>
        <w:t>записанного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AF5847" w:rsidRDefault="00AF5847" w:rsidP="00AF5847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VII. Итог урока.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Ч</w:t>
      </w:r>
      <w:proofErr w:type="gramEnd"/>
      <w:r>
        <w:rPr>
          <w:rFonts w:ascii="Times New Roman" w:hAnsi="Times New Roman"/>
          <w:sz w:val="28"/>
          <w:szCs w:val="28"/>
        </w:rPr>
        <w:t xml:space="preserve"> т е н и е  в ы в о д а  по теме «Природа». </w:t>
      </w:r>
    </w:p>
    <w:p w:rsidR="00AF5847" w:rsidRDefault="00AF5847" w:rsidP="00AF5847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Что нового вы открыли для себя? </w:t>
      </w:r>
    </w:p>
    <w:p w:rsidR="00AF5847" w:rsidRDefault="00AF5847" w:rsidP="00AF5847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Wingdings" w:hAnsi="Wingdings" w:cs="Wingdings"/>
          <w:noProof/>
          <w:sz w:val="28"/>
          <w:szCs w:val="28"/>
          <w:lang/>
        </w:rPr>
        <w:t>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Домашнее задание: </w:t>
      </w:r>
      <w:r>
        <w:rPr>
          <w:rFonts w:ascii="Times New Roman" w:hAnsi="Times New Roman"/>
          <w:sz w:val="28"/>
          <w:szCs w:val="28"/>
        </w:rPr>
        <w:t xml:space="preserve">прочитать текст (с. 4–6); вопросы (с. 7); задания 1, 2 (с. 8). 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F5847"/>
    <w:rsid w:val="005119DD"/>
    <w:rsid w:val="00AF5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84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84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657</Words>
  <Characters>3749</Characters>
  <Application>Microsoft Office Word</Application>
  <DocSecurity>0</DocSecurity>
  <Lines>31</Lines>
  <Paragraphs>8</Paragraphs>
  <ScaleCrop>false</ScaleCrop>
  <Company>Microsoft</Company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2014-01-18T13:00:00Z</dcterms:created>
  <dcterms:modified xsi:type="dcterms:W3CDTF">2014-01-18T13:00:00Z</dcterms:modified>
</cp:coreProperties>
</file>